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68" w:rsidRDefault="00A53468" w:rsidP="00A534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Навчальні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предметів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вивчаються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інваріантним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варіативним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складниками</w:t>
      </w:r>
      <w:proofErr w:type="spellEnd"/>
    </w:p>
    <w:p w:rsidR="00A53468" w:rsidRDefault="00A53468" w:rsidP="00A534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468" w:rsidRDefault="00A53468" w:rsidP="00A53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Перелік навчальних програм </w:t>
      </w:r>
    </w:p>
    <w:p w:rsidR="00A53468" w:rsidRDefault="00A53468" w:rsidP="00A53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для здобувачів початкової освіти</w:t>
      </w:r>
    </w:p>
    <w:p w:rsidR="00A53468" w:rsidRDefault="00A53468" w:rsidP="00A5346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40"/>
        <w:gridCol w:w="1995"/>
        <w:gridCol w:w="1610"/>
      </w:tblGrid>
      <w:tr w:rsidR="00A53468" w:rsidTr="00A534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навчальних (освітніх) програм навчальних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Ким затверджено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затвердження</w:t>
            </w:r>
          </w:p>
        </w:tc>
      </w:tr>
      <w:tr w:rsidR="00A53468" w:rsidTr="00A534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Мовно-літературна освітня галузь. Типова освітня програма для закладів загальної середньої освіти (1–2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Мовно-літературна освітня галузь. Типова освітня програма для закладів загальної середньої освіти (3–4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Математична освітня галузь. Типова освітня програма для закладів загальної середньої освіти (1–2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Математична освітня галузь. Типова освітня програма для закладів загальної середньої освіти (3–4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Природнича освітня галузь. Типова освітня програма для закладів загальної середньої освіти (1–2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Природнича освітня галузь. Типова освітня програма для закладів загальної середньої освіти (3–4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Технологічна освітня галузь. Типова освітня програма для закладів загальної середньої освіти (1–2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Технологічна освітня галузь. Типова освітня програма для закладів загальної середньої освіти (3–4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освітня галузь. Типова освітня програма для закладів загальної середньої освіти (1–2 класи), розроблена під керівництвом Шияна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освітня галузь. Типова освітня програма для закладів загальної середньої освіти (3–4 класи), розроблена під керівництвом Шияна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освітня галузь. Типова освітня програма для закладів загальної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середньої освіти (1–2 класи), розроблена під керівництвом Шияна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освітня галузь. Типова освітня програма для закладів загальної середньої освіти (3–4 класи), розроблена під керівництвом Шияна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Громадянська та історична освітня галузь. Типова освітня програма для закладів загальної середньої освіти (1–2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Громадянська та історична освітня галузь. Типова освітня програма для закладів загальної середньої освіти (3–4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Мистецька освітня галузь. Типова освітня програма для закладів загальної середньої освіти (1–2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Мистецька освітня галузь. Типова освітня програма для закладів загальної середньої освіти (3–4 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Фізкультурна освітня галузь. Типова освітня програма для закладів загальної середньої освіти (1–2 класи), розроблена під керівництвом Шияна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Фізкультурна освітня галузь. Типова освітня програма для закладів загальної середньої освіти (3–4 класи), розроблена під керівництвом Шияна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2022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2022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53468" w:rsidRDefault="00A53468" w:rsidP="00A53468">
      <w:pPr>
        <w:pStyle w:val="3"/>
        <w:spacing w:before="0" w:beforeAutospacing="0" w:after="0" w:afterAutospacing="0"/>
        <w:rPr>
          <w:rFonts w:eastAsia="Calibri"/>
          <w:sz w:val="24"/>
          <w:szCs w:val="24"/>
          <w:u w:val="single"/>
          <w:lang w:val="uk-UA"/>
        </w:rPr>
      </w:pPr>
    </w:p>
    <w:p w:rsidR="00A53468" w:rsidRDefault="00A53468" w:rsidP="00A53468">
      <w:pPr>
        <w:pStyle w:val="3"/>
        <w:spacing w:before="0" w:beforeAutospacing="0" w:after="0" w:afterAutospacing="0"/>
        <w:jc w:val="center"/>
        <w:rPr>
          <w:rFonts w:eastAsia="Calibri"/>
          <w:sz w:val="24"/>
          <w:szCs w:val="24"/>
          <w:u w:val="single"/>
          <w:lang w:val="uk-UA"/>
        </w:rPr>
      </w:pPr>
    </w:p>
    <w:p w:rsidR="00A53468" w:rsidRDefault="00A53468" w:rsidP="00A53468">
      <w:pPr>
        <w:pStyle w:val="3"/>
        <w:spacing w:before="0" w:beforeAutospacing="0" w:after="0" w:afterAutospacing="0"/>
        <w:jc w:val="center"/>
        <w:rPr>
          <w:rFonts w:eastAsia="Calibri"/>
          <w:sz w:val="24"/>
          <w:szCs w:val="24"/>
          <w:u w:val="single"/>
          <w:lang w:val="uk-UA"/>
        </w:rPr>
      </w:pPr>
      <w:r>
        <w:rPr>
          <w:rFonts w:eastAsia="Calibri"/>
          <w:sz w:val="24"/>
          <w:szCs w:val="24"/>
          <w:u w:val="single"/>
          <w:lang w:val="uk-UA"/>
        </w:rPr>
        <w:t>Перелік модельних  навчальних програм</w:t>
      </w:r>
      <w:r>
        <w:rPr>
          <w:rFonts w:eastAsia="Calibri"/>
          <w:sz w:val="24"/>
          <w:szCs w:val="24"/>
          <w:u w:val="single"/>
          <w:lang w:val="uk-UA"/>
        </w:rPr>
        <w:br/>
        <w:t>для учнів 5-6-их класів</w:t>
      </w:r>
    </w:p>
    <w:p w:rsidR="00A53468" w:rsidRDefault="00A53468" w:rsidP="00A53468">
      <w:pPr>
        <w:pStyle w:val="3"/>
        <w:spacing w:before="0" w:beforeAutospacing="0" w:after="0" w:afterAutospacing="0"/>
        <w:jc w:val="center"/>
        <w:rPr>
          <w:rFonts w:eastAsia="Calibri"/>
          <w:sz w:val="24"/>
          <w:szCs w:val="24"/>
          <w:lang w:val="uk-UA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1985"/>
        <w:gridCol w:w="1553"/>
      </w:tblGrid>
      <w:tr w:rsidR="00A53468" w:rsidTr="00A53468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модельних програм та їх автори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рекомендовано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та № наказу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«Українська мова . 5-6 класи» для закладів загальної середньої освіти (автори: Заболотний О.В., Заболотний В.В., </w:t>
            </w:r>
            <w:proofErr w:type="spellStart"/>
            <w:r>
              <w:rPr>
                <w:rFonts w:eastAsia="Calibri"/>
                <w:sz w:val="24"/>
                <w:szCs w:val="24"/>
              </w:rPr>
              <w:t>Лавринчук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В.П., </w:t>
            </w:r>
            <w:proofErr w:type="spellStart"/>
            <w:r>
              <w:rPr>
                <w:rFonts w:eastAsia="Calibri"/>
                <w:sz w:val="24"/>
                <w:szCs w:val="24"/>
              </w:rPr>
              <w:t>Плівачук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К.В., Попова Т.Д.)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«Українська література. 5-6 класи» (автори: Архипова В.П., </w:t>
            </w:r>
            <w:proofErr w:type="spellStart"/>
            <w:r>
              <w:rPr>
                <w:rFonts w:eastAsia="Calibri"/>
                <w:sz w:val="24"/>
                <w:szCs w:val="24"/>
              </w:rPr>
              <w:t>Січкар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С.І., Шило С.Б.)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«Зарубіжна література. 5-6 класи» для закладів загальної середньої освіти (автори: </w:t>
            </w:r>
            <w:proofErr w:type="spellStart"/>
            <w:r>
              <w:rPr>
                <w:rFonts w:eastAsia="Calibri"/>
                <w:sz w:val="24"/>
                <w:szCs w:val="24"/>
              </w:rPr>
              <w:t>Ніколенко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О.М., Ісаєва О.О., Клименко Ж.В., </w:t>
            </w:r>
            <w:proofErr w:type="spellStart"/>
            <w:r>
              <w:rPr>
                <w:rFonts w:eastAsia="Calibri"/>
                <w:sz w:val="24"/>
                <w:szCs w:val="24"/>
              </w:rPr>
              <w:t>Мацевко-Бекерська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Л.В., </w:t>
            </w:r>
            <w:proofErr w:type="spellStart"/>
            <w:r>
              <w:rPr>
                <w:rFonts w:eastAsia="Calibri"/>
                <w:sz w:val="24"/>
                <w:szCs w:val="24"/>
              </w:rPr>
              <w:t>Юлдашева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Л.П., </w:t>
            </w:r>
            <w:proofErr w:type="spellStart"/>
            <w:r>
              <w:rPr>
                <w:rFonts w:eastAsia="Calibri"/>
                <w:sz w:val="24"/>
                <w:szCs w:val="24"/>
              </w:rPr>
              <w:t>Рудніцька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Н.П., </w:t>
            </w:r>
            <w:proofErr w:type="spellStart"/>
            <w:r>
              <w:rPr>
                <w:rFonts w:eastAsia="Calibri"/>
                <w:sz w:val="24"/>
                <w:szCs w:val="24"/>
              </w:rPr>
              <w:t>Туряниця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В.Г., </w:t>
            </w:r>
            <w:proofErr w:type="spellStart"/>
            <w:r>
              <w:rPr>
                <w:rFonts w:eastAsia="Calibri"/>
                <w:sz w:val="24"/>
                <w:szCs w:val="24"/>
              </w:rPr>
              <w:t>Тіхоненко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С.О., Вітко М.І., </w:t>
            </w:r>
            <w:proofErr w:type="spellStart"/>
            <w:r>
              <w:rPr>
                <w:rFonts w:eastAsia="Calibri"/>
                <w:sz w:val="24"/>
                <w:szCs w:val="24"/>
              </w:rPr>
              <w:t>Джангобекова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Т.А.)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«Математика . 5-6 класи» для закладів загальної середньої освіти (автор </w:t>
            </w:r>
            <w:proofErr w:type="spellStart"/>
            <w:r>
              <w:rPr>
                <w:rFonts w:eastAsia="Calibri"/>
                <w:sz w:val="24"/>
                <w:szCs w:val="24"/>
              </w:rPr>
              <w:t>Істер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О.С.)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t xml:space="preserve">«Іноземна мова 5-9 класи» для закладів загальної середньої освіти (автори: Редько В. Г., </w:t>
            </w:r>
            <w:proofErr w:type="spellStart"/>
            <w:r>
              <w:t>Шаленко</w:t>
            </w:r>
            <w:proofErr w:type="spellEnd"/>
            <w:r>
              <w:t xml:space="preserve"> О. П., Сотникова С. І., Коваленко О. Я., </w:t>
            </w:r>
            <w:proofErr w:type="spellStart"/>
            <w:r>
              <w:t>Коропецька</w:t>
            </w:r>
            <w:proofErr w:type="spellEnd"/>
            <w:r>
              <w:t xml:space="preserve"> І. Б., Якоб О. М., </w:t>
            </w:r>
            <w:proofErr w:type="spellStart"/>
            <w:r>
              <w:t>Самойлюкевич</w:t>
            </w:r>
            <w:proofErr w:type="spellEnd"/>
            <w:r>
              <w:t xml:space="preserve"> І. В., Добра О. М., </w:t>
            </w:r>
            <w:proofErr w:type="spellStart"/>
            <w:r>
              <w:t>Кіор</w:t>
            </w:r>
            <w:proofErr w:type="spellEnd"/>
            <w:r>
              <w:t xml:space="preserve"> Т. 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«Досліджуємо історію і суспільство.5-6 класи (інтегрований курс)» для закладів загальної середньої освіти (</w:t>
            </w:r>
            <w:proofErr w:type="spellStart"/>
            <w:r>
              <w:rPr>
                <w:rFonts w:eastAsia="Calibri"/>
                <w:sz w:val="24"/>
                <w:szCs w:val="24"/>
              </w:rPr>
              <w:t>автори:Пометун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О.І., </w:t>
            </w:r>
            <w:proofErr w:type="spellStart"/>
            <w:r>
              <w:rPr>
                <w:rFonts w:eastAsia="Calibri"/>
                <w:sz w:val="24"/>
                <w:szCs w:val="24"/>
              </w:rPr>
              <w:t>Ремех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Т.О., </w:t>
            </w:r>
            <w:proofErr w:type="spellStart"/>
            <w:r>
              <w:rPr>
                <w:rFonts w:eastAsia="Calibri"/>
                <w:sz w:val="24"/>
                <w:szCs w:val="24"/>
              </w:rPr>
              <w:t>Малієнко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Ю.Б., Мороз П.В.)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«Пізнаємо природу.5-6 класи (інтегрований курс)» для закладів загальної середньої освіти (автори: Біда Д.Д., </w:t>
            </w:r>
            <w:proofErr w:type="spellStart"/>
            <w:r>
              <w:rPr>
                <w:rFonts w:eastAsia="Calibri"/>
                <w:sz w:val="24"/>
                <w:szCs w:val="24"/>
              </w:rPr>
              <w:t>Гільберг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Т.Г., Колісник Я.І.)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r>
              <w:t xml:space="preserve">«Географія. 6-9 класи» для закладів загальної середньої освіти (автори </w:t>
            </w:r>
            <w:proofErr w:type="spellStart"/>
            <w:r>
              <w:t>Запотоцький</w:t>
            </w:r>
            <w:proofErr w:type="spellEnd"/>
            <w:r>
              <w:t xml:space="preserve"> С.П., </w:t>
            </w:r>
            <w:proofErr w:type="spellStart"/>
            <w:r>
              <w:t>Карпюк</w:t>
            </w:r>
            <w:proofErr w:type="spellEnd"/>
            <w:r>
              <w:t xml:space="preserve"> Г.І., </w:t>
            </w:r>
            <w:proofErr w:type="spellStart"/>
            <w:r>
              <w:t>Гладковський</w:t>
            </w:r>
            <w:proofErr w:type="spellEnd"/>
            <w:r>
              <w:t xml:space="preserve"> Р.В., Довгань А.І., </w:t>
            </w:r>
            <w:proofErr w:type="spellStart"/>
            <w:r>
              <w:t>Совенко</w:t>
            </w:r>
            <w:proofErr w:type="spellEnd"/>
            <w:r>
              <w:t xml:space="preserve"> В.В., Даценко Л.М., Назаренко Т.Г., </w:t>
            </w:r>
            <w:proofErr w:type="spellStart"/>
            <w:r>
              <w:t>Гільберг</w:t>
            </w:r>
            <w:proofErr w:type="spellEnd"/>
            <w:r>
              <w:t xml:space="preserve"> Т.Г., Савчук І.Г., </w:t>
            </w:r>
            <w:proofErr w:type="spellStart"/>
            <w:r>
              <w:t>Нікитчук</w:t>
            </w:r>
            <w:proofErr w:type="spellEnd"/>
            <w:r>
              <w:t xml:space="preserve"> А.В., Яценко В.С., Довгань Г.Д., </w:t>
            </w:r>
            <w:proofErr w:type="spellStart"/>
            <w:r>
              <w:t>Грома</w:t>
            </w:r>
            <w:proofErr w:type="spellEnd"/>
            <w:r>
              <w:t xml:space="preserve"> В.Д., Горовий О.В.)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t xml:space="preserve">«Здоров’я, безпека та добробут. 5-6 класи (інтегрований курс)» для закладів загальної середньої освіти (автори: Воронцова Т.В., Пономаренко В.С., Лаврентьєва І.В., Хомич О.Л.)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t xml:space="preserve">«Інформатика. 5-6 класи» для закладів загальної середньої освіти (автори: </w:t>
            </w:r>
            <w:proofErr w:type="spellStart"/>
            <w:r>
              <w:t>Ривкінд</w:t>
            </w:r>
            <w:proofErr w:type="spellEnd"/>
            <w:r>
              <w:t xml:space="preserve"> Й.Я., Лисенко Т.І., </w:t>
            </w:r>
            <w:proofErr w:type="spellStart"/>
            <w:r>
              <w:t>Чернікова</w:t>
            </w:r>
            <w:proofErr w:type="spellEnd"/>
            <w:r>
              <w:t xml:space="preserve"> Л.А., </w:t>
            </w:r>
            <w:proofErr w:type="spellStart"/>
            <w:r>
              <w:t>Шакотько</w:t>
            </w:r>
            <w:proofErr w:type="spellEnd"/>
            <w:r>
              <w:t xml:space="preserve">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t xml:space="preserve">«Мистецтво. 5-6 класи» (інтегрований курс) для закладів загальної середньої освіти (автори: Масол Л. М., </w:t>
            </w:r>
            <w:proofErr w:type="spellStart"/>
            <w:r>
              <w:t>Просіна</w:t>
            </w:r>
            <w:proofErr w:type="spellEnd"/>
            <w:r>
              <w:t xml:space="preserve"> О. В.)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t xml:space="preserve">«Фізична культура. 5-6 класи» для закладів загальної середньої освіти (автори: </w:t>
            </w:r>
            <w:proofErr w:type="spellStart"/>
            <w:r>
              <w:t>Педан</w:t>
            </w:r>
            <w:proofErr w:type="spellEnd"/>
            <w:r>
              <w:t xml:space="preserve"> О.С., </w:t>
            </w:r>
            <w:proofErr w:type="spellStart"/>
            <w:r>
              <w:t>Коломоєць</w:t>
            </w:r>
            <w:proofErr w:type="spellEnd"/>
            <w:r>
              <w:t xml:space="preserve"> Г. А. , </w:t>
            </w:r>
            <w:proofErr w:type="spellStart"/>
            <w:r>
              <w:t>Боляк</w:t>
            </w:r>
            <w:proofErr w:type="spellEnd"/>
            <w:r>
              <w:t xml:space="preserve"> А. А., </w:t>
            </w:r>
            <w:proofErr w:type="spellStart"/>
            <w:r>
              <w:t>Ребрина</w:t>
            </w:r>
            <w:proofErr w:type="spellEnd"/>
            <w:r>
              <w:t xml:space="preserve"> А. А., </w:t>
            </w:r>
            <w:proofErr w:type="spellStart"/>
            <w:r>
              <w:t>Деревянко</w:t>
            </w:r>
            <w:proofErr w:type="spellEnd"/>
            <w:r>
              <w:t xml:space="preserve"> В. В., Стеценко В. Г., Остапенко О. І., </w:t>
            </w:r>
            <w:proofErr w:type="spellStart"/>
            <w:r>
              <w:t>Лакіза</w:t>
            </w:r>
            <w:proofErr w:type="spellEnd"/>
            <w:r>
              <w:t xml:space="preserve"> О. М., </w:t>
            </w:r>
            <w:proofErr w:type="spellStart"/>
            <w:r>
              <w:t>Косик</w:t>
            </w:r>
            <w:proofErr w:type="spellEnd"/>
            <w:r>
              <w:t xml:space="preserve"> В. М. та інші)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№898 від 10.08.2021 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t xml:space="preserve">«Технології. 5-6 класи» для закладів загальної середньої освіти (автори </w:t>
            </w:r>
            <w:proofErr w:type="spellStart"/>
            <w:r>
              <w:t>Ходзицька</w:t>
            </w:r>
            <w:proofErr w:type="spellEnd"/>
            <w:r>
              <w:t xml:space="preserve"> І.Ю., Горобець О.В., Медвідь О.Ю., Пасічна Т.С, Приходько Ю.М.)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Наказ №795 від 12.07.2021 </w:t>
            </w:r>
          </w:p>
        </w:tc>
      </w:tr>
    </w:tbl>
    <w:p w:rsidR="00A53468" w:rsidRDefault="00A53468" w:rsidP="00A53468">
      <w:pPr>
        <w:pStyle w:val="3"/>
        <w:spacing w:before="0" w:beforeAutospacing="0" w:after="0" w:afterAutospacing="0"/>
        <w:jc w:val="center"/>
        <w:rPr>
          <w:rFonts w:eastAsia="Calibri"/>
          <w:sz w:val="24"/>
          <w:szCs w:val="24"/>
          <w:u w:val="single"/>
          <w:lang w:val="uk-UA"/>
        </w:rPr>
      </w:pPr>
    </w:p>
    <w:p w:rsidR="00A53468" w:rsidRDefault="00A53468" w:rsidP="00A53468">
      <w:pPr>
        <w:pStyle w:val="3"/>
        <w:spacing w:before="0" w:beforeAutospacing="0" w:after="0" w:afterAutospacing="0"/>
        <w:jc w:val="center"/>
        <w:rPr>
          <w:rFonts w:eastAsia="Calibri"/>
          <w:sz w:val="24"/>
          <w:szCs w:val="24"/>
          <w:u w:val="single"/>
          <w:lang w:val="uk-UA"/>
        </w:rPr>
      </w:pPr>
    </w:p>
    <w:p w:rsidR="00A53468" w:rsidRDefault="00A53468" w:rsidP="00A53468">
      <w:pPr>
        <w:pStyle w:val="3"/>
        <w:spacing w:before="0" w:beforeAutospacing="0" w:after="0" w:afterAutospacing="0"/>
        <w:rPr>
          <w:rFonts w:eastAsia="Calibri"/>
          <w:sz w:val="24"/>
          <w:szCs w:val="24"/>
          <w:u w:val="single"/>
          <w:lang w:val="uk-UA"/>
        </w:rPr>
      </w:pPr>
    </w:p>
    <w:p w:rsidR="00A53468" w:rsidRDefault="00A53468" w:rsidP="00A53468">
      <w:pPr>
        <w:pStyle w:val="3"/>
        <w:spacing w:before="0" w:beforeAutospacing="0" w:after="0" w:afterAutospacing="0"/>
        <w:jc w:val="center"/>
        <w:rPr>
          <w:rFonts w:eastAsia="Calibri"/>
          <w:sz w:val="24"/>
          <w:szCs w:val="24"/>
          <w:u w:val="single"/>
          <w:lang w:val="uk-UA"/>
        </w:rPr>
      </w:pPr>
      <w:r>
        <w:rPr>
          <w:rFonts w:eastAsia="Calibri"/>
          <w:sz w:val="24"/>
          <w:szCs w:val="24"/>
          <w:u w:val="single"/>
          <w:lang w:val="uk-UA"/>
        </w:rPr>
        <w:t>Перелік модельних  навчальних програм</w:t>
      </w:r>
      <w:r>
        <w:rPr>
          <w:rFonts w:eastAsia="Calibri"/>
          <w:sz w:val="24"/>
          <w:szCs w:val="24"/>
          <w:u w:val="single"/>
          <w:lang w:val="uk-UA"/>
        </w:rPr>
        <w:br/>
        <w:t xml:space="preserve">для учнів 7-8 </w:t>
      </w:r>
      <w:proofErr w:type="spellStart"/>
      <w:r>
        <w:rPr>
          <w:rFonts w:eastAsia="Calibri"/>
          <w:sz w:val="24"/>
          <w:szCs w:val="24"/>
          <w:u w:val="single"/>
          <w:lang w:val="uk-UA"/>
        </w:rPr>
        <w:t>их</w:t>
      </w:r>
      <w:proofErr w:type="spellEnd"/>
      <w:r>
        <w:rPr>
          <w:rFonts w:eastAsia="Calibri"/>
          <w:sz w:val="24"/>
          <w:szCs w:val="24"/>
          <w:u w:val="single"/>
          <w:lang w:val="uk-UA"/>
        </w:rPr>
        <w:t xml:space="preserve"> класів</w:t>
      </w:r>
    </w:p>
    <w:p w:rsidR="00A53468" w:rsidRDefault="00A53468" w:rsidP="00A53468">
      <w:pPr>
        <w:pStyle w:val="3"/>
        <w:spacing w:before="0" w:beforeAutospacing="0" w:after="0" w:afterAutospacing="0"/>
        <w:jc w:val="center"/>
        <w:rPr>
          <w:rFonts w:eastAsia="Calibri"/>
          <w:sz w:val="24"/>
          <w:szCs w:val="24"/>
          <w:u w:val="single"/>
          <w:lang w:val="uk-UA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564"/>
        <w:gridCol w:w="1978"/>
        <w:gridCol w:w="1803"/>
      </w:tblGrid>
      <w:tr w:rsidR="00A53468" w:rsidTr="00A53468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Найменування модельних програм та їх автори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Ким рекомендовано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та № наказу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Модельна навчальна програма «Українська мова. 7–9 класи» для закладів загальної середньої освіти (автори: Заболотний О. В., Заболотний В. В., </w:t>
            </w:r>
            <w:proofErr w:type="spellStart"/>
            <w:r>
              <w:rPr>
                <w:sz w:val="24"/>
                <w:szCs w:val="24"/>
              </w:rPr>
              <w:t>Лавринчук</w:t>
            </w:r>
            <w:proofErr w:type="spellEnd"/>
            <w:r>
              <w:rPr>
                <w:sz w:val="24"/>
                <w:szCs w:val="24"/>
              </w:rPr>
              <w:t xml:space="preserve"> В. П., </w:t>
            </w:r>
            <w:proofErr w:type="spellStart"/>
            <w:r>
              <w:rPr>
                <w:sz w:val="24"/>
                <w:szCs w:val="24"/>
              </w:rPr>
              <w:t>Плівачук</w:t>
            </w:r>
            <w:proofErr w:type="spellEnd"/>
            <w:r>
              <w:rPr>
                <w:sz w:val="24"/>
                <w:szCs w:val="24"/>
              </w:rPr>
              <w:t xml:space="preserve"> К. В., Попова Т. Д.)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від 24.07.2023 </w:t>
            </w:r>
          </w:p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883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Модельна навчальна програма «Українська література. 7–9 класи» для закладів загальної середньої освіти (</w:t>
            </w:r>
            <w:proofErr w:type="spellStart"/>
            <w:r>
              <w:rPr>
                <w:sz w:val="24"/>
                <w:szCs w:val="24"/>
              </w:rPr>
              <w:t>авт</w:t>
            </w:r>
            <w:proofErr w:type="spellEnd"/>
            <w:r>
              <w:rPr>
                <w:sz w:val="24"/>
                <w:szCs w:val="24"/>
              </w:rPr>
              <w:t xml:space="preserve"> Заболотний О. В., </w:t>
            </w:r>
            <w:proofErr w:type="spellStart"/>
            <w:r>
              <w:rPr>
                <w:sz w:val="24"/>
                <w:szCs w:val="24"/>
              </w:rPr>
              <w:t>Слоньовська</w:t>
            </w:r>
            <w:proofErr w:type="spellEnd"/>
            <w:r>
              <w:rPr>
                <w:sz w:val="24"/>
                <w:szCs w:val="24"/>
              </w:rPr>
              <w:t xml:space="preserve"> О. В., </w:t>
            </w:r>
            <w:proofErr w:type="spellStart"/>
            <w:r>
              <w:rPr>
                <w:sz w:val="24"/>
                <w:szCs w:val="24"/>
              </w:rPr>
              <w:t>Ярмульська</w:t>
            </w:r>
            <w:proofErr w:type="spellEnd"/>
            <w:r>
              <w:rPr>
                <w:sz w:val="24"/>
                <w:szCs w:val="24"/>
              </w:rPr>
              <w:t xml:space="preserve"> І. В.).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Наказ від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b w:val="0"/>
                <w:sz w:val="24"/>
                <w:szCs w:val="24"/>
                <w:u w:val="single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01 грудня 2023 року № 1466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Модельна навчальна програма «Зарубіжна література. 5–9 класи» для закладів загальної середньої освіти (у редакції 2023 року) (автори </w:t>
            </w:r>
            <w:proofErr w:type="spellStart"/>
            <w:r>
              <w:rPr>
                <w:sz w:val="24"/>
                <w:szCs w:val="24"/>
                <w:lang w:eastAsia="ru-RU"/>
              </w:rPr>
              <w:t>Ніколенко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О. М., Ісаєва О. О., Клименко Ж. В., </w:t>
            </w:r>
            <w:proofErr w:type="spellStart"/>
            <w:r>
              <w:rPr>
                <w:sz w:val="24"/>
                <w:szCs w:val="24"/>
                <w:lang w:eastAsia="ru-RU"/>
              </w:rPr>
              <w:t>Мацевко-Бекерська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 В., </w:t>
            </w:r>
            <w:proofErr w:type="spellStart"/>
            <w:r>
              <w:rPr>
                <w:sz w:val="24"/>
                <w:szCs w:val="24"/>
                <w:lang w:eastAsia="ru-RU"/>
              </w:rPr>
              <w:t>Юлдашева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 П., </w:t>
            </w:r>
            <w:proofErr w:type="spellStart"/>
            <w:r>
              <w:rPr>
                <w:sz w:val="24"/>
                <w:szCs w:val="24"/>
                <w:lang w:eastAsia="ru-RU"/>
              </w:rPr>
              <w:t>Рудніцька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 П.,</w:t>
            </w:r>
            <w:proofErr w:type="spellStart"/>
            <w:r>
              <w:rPr>
                <w:sz w:val="24"/>
                <w:szCs w:val="24"/>
                <w:lang w:eastAsia="ru-RU"/>
              </w:rPr>
              <w:t>Туряниця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В. Г., </w:t>
            </w:r>
            <w:proofErr w:type="spellStart"/>
            <w:r>
              <w:rPr>
                <w:sz w:val="24"/>
                <w:szCs w:val="24"/>
                <w:lang w:eastAsia="ru-RU"/>
              </w:rPr>
              <w:t>Тіхоненко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 О., Вітко М. І., </w:t>
            </w:r>
            <w:proofErr w:type="spellStart"/>
            <w:r>
              <w:rPr>
                <w:sz w:val="24"/>
                <w:szCs w:val="24"/>
                <w:lang w:eastAsia="ru-RU"/>
              </w:rPr>
              <w:t>Джангобекова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Т. А.)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Наказ від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 10 жовтня 2023 року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№ 1226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Модельна навчальна програма «Іноземна мова 5-9 класи» для закладів загальної середньої освіти (автори: Редько В. Г., </w:t>
            </w:r>
            <w:proofErr w:type="spellStart"/>
            <w:r>
              <w:rPr>
                <w:sz w:val="24"/>
                <w:szCs w:val="24"/>
                <w:lang w:eastAsia="ru-RU"/>
              </w:rPr>
              <w:t>Шаленко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О. П., Сотникова С. І., Коваленко О. Я., </w:t>
            </w:r>
            <w:proofErr w:type="spellStart"/>
            <w:r>
              <w:rPr>
                <w:sz w:val="24"/>
                <w:szCs w:val="24"/>
                <w:lang w:eastAsia="ru-RU"/>
              </w:rPr>
              <w:t>Коропецька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І. Б., Якоб О. М., </w:t>
            </w:r>
            <w:proofErr w:type="spellStart"/>
            <w:r>
              <w:rPr>
                <w:sz w:val="24"/>
                <w:szCs w:val="24"/>
                <w:lang w:eastAsia="ru-RU"/>
              </w:rPr>
              <w:t>Самойлюкевич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І. В., Добра О. М., </w:t>
            </w:r>
            <w:proofErr w:type="spellStart"/>
            <w:r>
              <w:rPr>
                <w:sz w:val="24"/>
                <w:szCs w:val="24"/>
                <w:lang w:eastAsia="ru-RU"/>
              </w:rPr>
              <w:t>Кіор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Т. М.)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Наказ від 12.07.2021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№ 795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Модельна навчальна програма «Алгебра. 7-9 класи» для закладів загальної середньої освіти (автор </w:t>
            </w:r>
            <w:proofErr w:type="spellStart"/>
            <w:r>
              <w:rPr>
                <w:sz w:val="24"/>
                <w:szCs w:val="24"/>
              </w:rPr>
              <w:t>Істер</w:t>
            </w:r>
            <w:proofErr w:type="spellEnd"/>
            <w:r>
              <w:rPr>
                <w:sz w:val="24"/>
                <w:szCs w:val="24"/>
              </w:rPr>
              <w:t xml:space="preserve"> О. С.)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 від 24.07.2023</w:t>
            </w:r>
          </w:p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883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Модельна навчальна програма «Геометрія. 7-9 класи» для закладів загальної середньої освіти (автор </w:t>
            </w:r>
            <w:proofErr w:type="spellStart"/>
            <w:r>
              <w:rPr>
                <w:sz w:val="24"/>
                <w:szCs w:val="24"/>
              </w:rPr>
              <w:t>Істер</w:t>
            </w:r>
            <w:proofErr w:type="spellEnd"/>
            <w:r>
              <w:rPr>
                <w:sz w:val="24"/>
                <w:szCs w:val="24"/>
              </w:rPr>
              <w:t xml:space="preserve"> О. С. 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від 24.07.2023 </w:t>
            </w:r>
          </w:p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883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Модельна навчальна програма «Історія: Україна і світ. Вступ до історії та громадянської освіти. 7-9 клас (інтегрований курс)» (варіант 2) для закладів загальної середньої освіти (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авт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. Власова Н. С.,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Желіба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О. В.,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Кронгауз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В. О.,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Секиринський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Д. О., Щупак І. Я.)»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від 24.07.2023 </w:t>
            </w:r>
          </w:p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883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Модельна навчальна програма « Громадянська освіта. 8 клас» (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авт.Васильків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І.ДЩ., Кравчук В.М. та ін.)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 від 14.08.2024 № 1138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Модельна навчальна програма «Мистецтво. 7-9 класи (інтегрований курс)» (</w:t>
            </w:r>
            <w:proofErr w:type="spellStart"/>
            <w:r>
              <w:rPr>
                <w:sz w:val="24"/>
                <w:szCs w:val="24"/>
              </w:rPr>
              <w:t>авт</w:t>
            </w:r>
            <w:proofErr w:type="spellEnd"/>
            <w:r>
              <w:rPr>
                <w:sz w:val="24"/>
                <w:szCs w:val="24"/>
              </w:rPr>
              <w:t xml:space="preserve">. Масол Л.М.).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Наказ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від 06.09.2023 № 1090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Модельна навчальна програма «Географія. 6-9 класи» для закладів загальної середньої освіти </w:t>
            </w:r>
            <w:r>
              <w:rPr>
                <w:sz w:val="24"/>
                <w:szCs w:val="24"/>
              </w:rPr>
              <w:lastRenderedPageBreak/>
              <w:t xml:space="preserve">(автори </w:t>
            </w:r>
            <w:proofErr w:type="spellStart"/>
            <w:r>
              <w:rPr>
                <w:sz w:val="24"/>
                <w:szCs w:val="24"/>
              </w:rPr>
              <w:t>Запотоцький</w:t>
            </w:r>
            <w:proofErr w:type="spellEnd"/>
            <w:r>
              <w:rPr>
                <w:sz w:val="24"/>
                <w:szCs w:val="24"/>
              </w:rPr>
              <w:t xml:space="preserve"> С.П., </w:t>
            </w:r>
            <w:proofErr w:type="spellStart"/>
            <w:r>
              <w:rPr>
                <w:sz w:val="24"/>
                <w:szCs w:val="24"/>
              </w:rPr>
              <w:t>Карпюк</w:t>
            </w:r>
            <w:proofErr w:type="spellEnd"/>
            <w:r>
              <w:rPr>
                <w:sz w:val="24"/>
                <w:szCs w:val="24"/>
              </w:rPr>
              <w:t xml:space="preserve"> Г.І., </w:t>
            </w:r>
            <w:proofErr w:type="spellStart"/>
            <w:r>
              <w:rPr>
                <w:sz w:val="24"/>
                <w:szCs w:val="24"/>
              </w:rPr>
              <w:t>Гладковський</w:t>
            </w:r>
            <w:proofErr w:type="spellEnd"/>
            <w:r>
              <w:rPr>
                <w:sz w:val="24"/>
                <w:szCs w:val="24"/>
              </w:rPr>
              <w:t xml:space="preserve"> Р.В., Довгань А.І., </w:t>
            </w:r>
            <w:proofErr w:type="spellStart"/>
            <w:r>
              <w:rPr>
                <w:sz w:val="24"/>
                <w:szCs w:val="24"/>
              </w:rPr>
              <w:t>Совенко</w:t>
            </w:r>
            <w:proofErr w:type="spellEnd"/>
            <w:r>
              <w:rPr>
                <w:sz w:val="24"/>
                <w:szCs w:val="24"/>
              </w:rPr>
              <w:t xml:space="preserve"> В.В., Даценко Л.М., Назаренко Т.Г., </w:t>
            </w:r>
            <w:proofErr w:type="spellStart"/>
            <w:r>
              <w:rPr>
                <w:sz w:val="24"/>
                <w:szCs w:val="24"/>
              </w:rPr>
              <w:t>Гільберг</w:t>
            </w:r>
            <w:proofErr w:type="spellEnd"/>
            <w:r>
              <w:rPr>
                <w:sz w:val="24"/>
                <w:szCs w:val="24"/>
              </w:rPr>
              <w:t xml:space="preserve"> Т.Г., Савчук І.Г., </w:t>
            </w:r>
            <w:proofErr w:type="spellStart"/>
            <w:r>
              <w:rPr>
                <w:sz w:val="24"/>
                <w:szCs w:val="24"/>
              </w:rPr>
              <w:t>Нікитчук</w:t>
            </w:r>
            <w:proofErr w:type="spellEnd"/>
            <w:r>
              <w:rPr>
                <w:sz w:val="24"/>
                <w:szCs w:val="24"/>
              </w:rPr>
              <w:t xml:space="preserve"> А.В., Яценко В.С., Довгань Г.Д., </w:t>
            </w:r>
            <w:proofErr w:type="spellStart"/>
            <w:r>
              <w:rPr>
                <w:sz w:val="24"/>
                <w:szCs w:val="24"/>
              </w:rPr>
              <w:t>Грома</w:t>
            </w:r>
            <w:proofErr w:type="spellEnd"/>
            <w:r>
              <w:rPr>
                <w:sz w:val="24"/>
                <w:szCs w:val="24"/>
              </w:rPr>
              <w:t xml:space="preserve"> В.Д., Горовий О.В.)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Наказ від 12.07.2021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№ 795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lastRenderedPageBreak/>
              <w:t xml:space="preserve">(у редакції наказу від 11.04.2022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№ 324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hd w:val="clear" w:color="auto" w:fill="FFFFFF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hyperlink r:id="rId5" w:tgtFrame="_blank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Модельна навчальна програма «Біологія. 7–9 класи» для закладів загальної середньої освіти (автори: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Самойлов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А. М.,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Тагліна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О. В.,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Утєвська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О. М.)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Наказ від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 01.12.2023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№ 1466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hd w:val="clear" w:color="auto" w:fill="FFFFFF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hyperlink r:id="rId6" w:tgtFrame="_blank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Модельна навчальна програма «Фізика. 7–9 класи» для закладів загальної середньої освіти (автори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Кремінський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Б. Г.,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Гельфгат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І. М.,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Божинова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Ф. Я., Ненашев І. Ю.,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Кірюхіна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О. О.)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Наказ від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 16.08. 2023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№ 1001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 w:rsidP="002E33E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sz w:val="24"/>
                <w:szCs w:val="24"/>
                <w:lang w:eastAsia="ru-RU"/>
              </w:rPr>
            </w:pPr>
            <w:hyperlink r:id="rId7" w:tgtFrame="_blank" w:history="1"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Модельна навчальна програма «Хімія. 7–9 класи» для закладів загальної середньої освіти (автор Григорович О. В.)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Наказ від 27.12.2023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№ 1575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shd w:val="clear" w:color="auto" w:fill="FFFFFF"/>
                <w:lang w:eastAsia="uk-UA"/>
              </w:rPr>
              <w:t>Модельна навчальна програма "Здоров'я, безпека та добробут". 7-9 класи (інтегрований курс)" для закладів загальної середньої освіти (</w:t>
            </w:r>
            <w:proofErr w:type="spellStart"/>
            <w:r>
              <w:rPr>
                <w:b w:val="0"/>
                <w:sz w:val="24"/>
                <w:szCs w:val="24"/>
                <w:shd w:val="clear" w:color="auto" w:fill="FFFFFF"/>
                <w:lang w:eastAsia="uk-UA"/>
              </w:rPr>
              <w:t>авт</w:t>
            </w:r>
            <w:proofErr w:type="spellEnd"/>
            <w:r>
              <w:rPr>
                <w:b w:val="0"/>
                <w:sz w:val="24"/>
                <w:szCs w:val="24"/>
                <w:shd w:val="clear" w:color="auto" w:fill="FFFFFF"/>
                <w:lang w:eastAsia="uk-UA"/>
              </w:rPr>
              <w:t xml:space="preserve">. Шиян О.І., Дяків В.Г., </w:t>
            </w:r>
            <w:proofErr w:type="spellStart"/>
            <w:r>
              <w:rPr>
                <w:b w:val="0"/>
                <w:sz w:val="24"/>
                <w:szCs w:val="24"/>
                <w:shd w:val="clear" w:color="auto" w:fill="FFFFFF"/>
                <w:lang w:eastAsia="uk-UA"/>
              </w:rPr>
              <w:t>Седоченко</w:t>
            </w:r>
            <w:proofErr w:type="spellEnd"/>
            <w:r>
              <w:rPr>
                <w:b w:val="0"/>
                <w:sz w:val="24"/>
                <w:szCs w:val="24"/>
                <w:shd w:val="clear" w:color="auto" w:fill="FFFFFF"/>
                <w:lang w:eastAsia="uk-UA"/>
              </w:rPr>
              <w:t xml:space="preserve"> А.Б., Страшко С.В.).</w:t>
            </w:r>
            <w:r>
              <w:rPr>
                <w:b w:val="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Наказ від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 16.08. 2023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№ 1001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hd w:val="clear" w:color="auto" w:fill="FFFFFF"/>
              <w:spacing w:after="0" w:line="240" w:lineRule="auto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Модельна навчальна програма "Інформатика. 7-9 класи" для закладів загальної середньої освіти (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авт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Ривкінд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Й.Я., Лисенко Т.І.,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Чернікова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Л.А.,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Шакотько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В.В.).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Наказ від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 16.08. 2023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№ 1001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Модельна навчальна програма «Фізична культура. 7-9 класи» для закладів загальної середньої освіти (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авт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Баженков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Є. В.,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Коломоєць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Г. А.,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Боляк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А. А., Дутчак М. В.,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Дніпров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О. С., Бідний М. В.,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Ребрина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А. А.,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Деревянко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В. В.,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Малечко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Т. А.,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Омельяненко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І. О., Волкова І. В.,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Педан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О. С. та інші).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 від 24.07.2023 № 883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Модельна навчальна програма "Технології. 7-9 класи" для закладів загальної середньої освіти (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авт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Ходзицька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І.Ю., Горобець О.В., Медвідь О.Ю., Пасічна Т.С., Приходько Ю.М.).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rFonts w:eastAsia="Calibri"/>
                <w:b w:val="0"/>
                <w:sz w:val="24"/>
                <w:szCs w:val="24"/>
                <w:lang w:eastAsia="uk-UA"/>
              </w:rPr>
            </w:pPr>
            <w:r>
              <w:rPr>
                <w:rFonts w:eastAsia="Calibri"/>
                <w:b w:val="0"/>
                <w:sz w:val="24"/>
                <w:szCs w:val="24"/>
                <w:lang w:eastAsia="uk-UA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Наказ від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 16.08. 2023 </w:t>
            </w:r>
          </w:p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eastAsia="Calibri"/>
                <w:sz w:val="24"/>
                <w:szCs w:val="24"/>
                <w:u w:val="single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№ 1001</w:t>
            </w:r>
          </w:p>
        </w:tc>
      </w:tr>
      <w:tr w:rsidR="00A53468" w:rsidTr="00A5346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rPr>
                <w:sz w:val="24"/>
                <w:szCs w:val="24"/>
                <w:shd w:val="clear" w:color="auto" w:fill="FFFFFF"/>
              </w:rPr>
            </w:pPr>
            <w:r>
              <w:t xml:space="preserve">Модельна навчальна програма «Підприємництво і фінансова грамотність. 8-9 класи» для закладів загальної середньої освіти (автор Панченко С. Ю.)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rPr>
                <w:rFonts w:eastAsia="Calibri"/>
                <w:b w:val="0"/>
                <w:sz w:val="24"/>
                <w:szCs w:val="24"/>
                <w:lang w:eastAsia="uk-UA"/>
              </w:rPr>
            </w:pPr>
            <w:r>
              <w:rPr>
                <w:rFonts w:eastAsia="Calibri"/>
                <w:b w:val="0"/>
                <w:sz w:val="24"/>
                <w:szCs w:val="24"/>
                <w:lang w:eastAsia="uk-UA"/>
              </w:rPr>
              <w:t>Міністерство освіти і науки України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Наказ від 24.12.2024 № 1787</w:t>
            </w:r>
          </w:p>
        </w:tc>
      </w:tr>
    </w:tbl>
    <w:p w:rsidR="00A53468" w:rsidRDefault="00A53468" w:rsidP="00A53468">
      <w:pPr>
        <w:pStyle w:val="3"/>
        <w:spacing w:before="0" w:beforeAutospacing="0" w:after="0" w:afterAutospacing="0"/>
        <w:jc w:val="center"/>
        <w:rPr>
          <w:rFonts w:eastAsia="Calibri"/>
          <w:sz w:val="24"/>
          <w:szCs w:val="24"/>
          <w:u w:val="single"/>
          <w:lang w:val="uk-UA"/>
        </w:rPr>
      </w:pPr>
    </w:p>
    <w:p w:rsidR="00A53468" w:rsidRDefault="00A53468" w:rsidP="00A53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Перелік навчальних програм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br/>
        <w:t>для здобувачів базової середньої освіти (9 клас)</w:t>
      </w:r>
    </w:p>
    <w:p w:rsidR="00A53468" w:rsidRDefault="00A53468" w:rsidP="00A5346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52"/>
        <w:gridCol w:w="1812"/>
        <w:gridCol w:w="1581"/>
      </w:tblGrid>
      <w:tr w:rsidR="00A53468" w:rsidTr="00A534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навчальних (освітніх) програм навчальних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Ким затверджено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затвердження</w:t>
            </w:r>
          </w:p>
        </w:tc>
      </w:tr>
      <w:tr w:rsidR="00A53468" w:rsidTr="00A534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68" w:rsidRDefault="00A53468">
            <w:pPr>
              <w:pStyle w:val="xfmc1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Українська мова. Програма для 5-9-х класів загальноосвітніх навчальних закладів (</w:t>
            </w:r>
            <w:proofErr w:type="spellStart"/>
            <w:r>
              <w:rPr>
                <w:lang w:eastAsia="en-US"/>
              </w:rPr>
              <w:t>авт</w:t>
            </w:r>
            <w:proofErr w:type="spellEnd"/>
            <w:r>
              <w:rPr>
                <w:lang w:eastAsia="en-US"/>
              </w:rPr>
              <w:t xml:space="preserve">.: </w:t>
            </w:r>
            <w:proofErr w:type="spellStart"/>
            <w:r>
              <w:rPr>
                <w:lang w:eastAsia="en-US"/>
              </w:rPr>
              <w:t>Глазова</w:t>
            </w:r>
            <w:proofErr w:type="spellEnd"/>
            <w:r>
              <w:rPr>
                <w:lang w:eastAsia="en-US"/>
              </w:rPr>
              <w:t xml:space="preserve"> О. П., Романенко Ю. О., Голуб Н. Б., </w:t>
            </w:r>
            <w:proofErr w:type="spellStart"/>
            <w:r>
              <w:rPr>
                <w:lang w:eastAsia="en-US"/>
              </w:rPr>
              <w:t>Кондесюк</w:t>
            </w:r>
            <w:proofErr w:type="spellEnd"/>
            <w:r>
              <w:rPr>
                <w:lang w:eastAsia="en-US"/>
              </w:rPr>
              <w:t xml:space="preserve"> Т. В., </w:t>
            </w:r>
            <w:proofErr w:type="spellStart"/>
            <w:r>
              <w:rPr>
                <w:lang w:eastAsia="en-US"/>
              </w:rPr>
              <w:t>Котусенко</w:t>
            </w:r>
            <w:proofErr w:type="spellEnd"/>
            <w:r>
              <w:rPr>
                <w:lang w:eastAsia="en-US"/>
              </w:rPr>
              <w:t xml:space="preserve"> О. Ю., Мельниченко О. М., </w:t>
            </w:r>
            <w:proofErr w:type="spellStart"/>
            <w:r>
              <w:rPr>
                <w:lang w:eastAsia="en-US"/>
              </w:rPr>
              <w:t>Михайловська</w:t>
            </w:r>
            <w:proofErr w:type="spellEnd"/>
            <w:r>
              <w:rPr>
                <w:lang w:eastAsia="en-US"/>
              </w:rPr>
              <w:t xml:space="preserve"> Н. А., </w:t>
            </w:r>
            <w:proofErr w:type="spellStart"/>
            <w:r>
              <w:rPr>
                <w:lang w:eastAsia="en-US"/>
              </w:rPr>
              <w:t>Панченков</w:t>
            </w:r>
            <w:proofErr w:type="spellEnd"/>
            <w:r>
              <w:rPr>
                <w:lang w:eastAsia="en-US"/>
              </w:rPr>
              <w:t xml:space="preserve"> А. О., </w:t>
            </w:r>
            <w:proofErr w:type="spellStart"/>
            <w:r>
              <w:rPr>
                <w:lang w:eastAsia="en-US"/>
              </w:rPr>
              <w:t>Пчеляна</w:t>
            </w:r>
            <w:proofErr w:type="spellEnd"/>
            <w:r>
              <w:rPr>
                <w:lang w:eastAsia="en-US"/>
              </w:rPr>
              <w:t xml:space="preserve"> Л. В.)</w:t>
            </w:r>
          </w:p>
          <w:p w:rsidR="00A53468" w:rsidRDefault="00A53468">
            <w:pPr>
              <w:pStyle w:val="xfmc1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література. Програма для 5-9-х класів загальноосвітніх навчальних закладів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.: С. Р. Молочко, Н. В. Михайлова, О.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Фасоля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Д. 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Дроздовський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О. М. Ратушняк, В.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Півторак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А. В. Білоус, Т. В. Стус)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Біологія. Програма для 6-9-х класів загальноосвітніх навчальних закладів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України. Всесвітня історія. Програма для 6-9-х класів закладів загальної середньої освіти </w:t>
            </w:r>
          </w:p>
          <w:p w:rsidR="00A53468" w:rsidRDefault="00A5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Географія. Програма для 6-9-х класів загальноосвітніх навчальних закладів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.: І.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Л.М.Булава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Гільберг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Г.І.Карпюк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В. 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Т. В. Уманська, О. І. Слюсар, Т.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І. М. Ільницький)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література. Програма для 6-9-х класів закладів загальної середньої освіти 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Інформатика. Програма для 5-9-х класів загальноосвітніх навчальних закладів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 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Пасічник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Саражинська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Богатирьов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М. Бондаренко 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Булигіна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Ю. Громко О. Б. Коротка Б. В.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Лапінський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Палюшок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М. Федор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pStyle w:val="a6"/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Математика. Програма для 5-9-х класів загальноосвітніх навчальних закладів (</w:t>
            </w:r>
            <w:proofErr w:type="spellStart"/>
            <w:r>
              <w:rPr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кол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.: </w:t>
            </w:r>
            <w:r>
              <w:rPr>
                <w:sz w:val="24"/>
                <w:szCs w:val="24"/>
              </w:rPr>
              <w:t xml:space="preserve">М. І. Бурда, Б. В. </w:t>
            </w:r>
            <w:proofErr w:type="spellStart"/>
            <w:r>
              <w:rPr>
                <w:sz w:val="24"/>
                <w:szCs w:val="24"/>
              </w:rPr>
              <w:t>Кудренко</w:t>
            </w:r>
            <w:proofErr w:type="spellEnd"/>
            <w:r>
              <w:rPr>
                <w:sz w:val="24"/>
                <w:szCs w:val="24"/>
              </w:rPr>
              <w:t xml:space="preserve">, О. Я. </w:t>
            </w:r>
            <w:proofErr w:type="spellStart"/>
            <w:r>
              <w:rPr>
                <w:sz w:val="24"/>
                <w:szCs w:val="24"/>
              </w:rPr>
              <w:t>Біляніна</w:t>
            </w:r>
            <w:proofErr w:type="spellEnd"/>
            <w:r>
              <w:rPr>
                <w:sz w:val="24"/>
                <w:szCs w:val="24"/>
              </w:rPr>
              <w:t xml:space="preserve">, А. І. </w:t>
            </w:r>
            <w:proofErr w:type="spellStart"/>
            <w:r>
              <w:rPr>
                <w:sz w:val="24"/>
                <w:szCs w:val="24"/>
              </w:rPr>
              <w:t>Азаренкова</w:t>
            </w:r>
            <w:proofErr w:type="spellEnd"/>
            <w:r>
              <w:rPr>
                <w:sz w:val="24"/>
                <w:szCs w:val="24"/>
              </w:rPr>
              <w:t xml:space="preserve">, О. І. </w:t>
            </w:r>
            <w:proofErr w:type="spellStart"/>
            <w:r>
              <w:rPr>
                <w:sz w:val="24"/>
                <w:szCs w:val="24"/>
              </w:rPr>
              <w:t>Буковська</w:t>
            </w:r>
            <w:proofErr w:type="spellEnd"/>
            <w:r>
              <w:rPr>
                <w:sz w:val="24"/>
                <w:szCs w:val="24"/>
              </w:rPr>
              <w:t xml:space="preserve">, Т. С. </w:t>
            </w:r>
            <w:proofErr w:type="spellStart"/>
            <w:r>
              <w:rPr>
                <w:sz w:val="24"/>
                <w:szCs w:val="24"/>
              </w:rPr>
              <w:t>Кіндюх</w:t>
            </w:r>
            <w:proofErr w:type="spellEnd"/>
            <w:r>
              <w:rPr>
                <w:sz w:val="24"/>
                <w:szCs w:val="24"/>
              </w:rPr>
              <w:t xml:space="preserve">, О. Є. Лисенко, А. В. </w:t>
            </w:r>
            <w:proofErr w:type="spellStart"/>
            <w:r>
              <w:rPr>
                <w:sz w:val="24"/>
                <w:szCs w:val="24"/>
              </w:rPr>
              <w:t>Миляник</w:t>
            </w:r>
            <w:proofErr w:type="spellEnd"/>
            <w:r>
              <w:rPr>
                <w:sz w:val="24"/>
                <w:szCs w:val="24"/>
              </w:rPr>
              <w:t>, Н. В. Панова, А. В. Паньков</w:t>
            </w:r>
            <w:r>
              <w:rPr>
                <w:sz w:val="24"/>
                <w:szCs w:val="24"/>
                <w:lang w:val="uk-UA"/>
              </w:rPr>
              <w:t>)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53468" w:rsidRDefault="00A5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Мистецтво. Програма для 5-9-х класів загальноосвітніх навчальних закладів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Гайдамака,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Лємешева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Абрамян, 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Коваль,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Скиба,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Шлєєнкова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A53468" w:rsidRDefault="00A5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Основи здоров’я. Програма для 6-9-х класів закладів загальної середньої освіти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.: О. І. Шиян, Т. Г. Боса, О.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О. І. Шаповал)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Природознавство. Програма для 5-х класів загальноосвітніх навчальних закладів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.:Н.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Дементієвська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 А. І. Дрозд, Н. І.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Т.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Коршевнюк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Трудове навчання. Програма для 5-9-х класів загальноосвітніх навчальних закладів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І.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В.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В. 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Гащак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О. 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Медвідь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Ю.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О. 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Ковальчук,В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М.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Палійчук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І. 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Ходзицька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468" w:rsidRDefault="00A5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 Програма для 7-9-х класів загальноосвітніх навчальних закладів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В. В. 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Гудзь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Т. М. 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Засєкіна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Ю. Я. 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Пасіхов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О. В. 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Ліскович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І. Ю. Ненашев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О. Ю. 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Зіньковський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Н. М. Гончаренко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В. Л. Бузько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pStyle w:val="a4"/>
              <w:spacing w:before="0" w:beforeAutospacing="0" w:after="0" w:afterAutospacing="0" w:line="256" w:lineRule="auto"/>
              <w:rPr>
                <w:iCs/>
                <w:color w:val="000000"/>
                <w:lang w:val="uk-UA" w:eastAsia="en-US"/>
              </w:rPr>
            </w:pPr>
            <w:r>
              <w:rPr>
                <w:lang w:val="uk-UA" w:eastAsia="en-US"/>
              </w:rPr>
              <w:t>Фізична культура. Програма для 5-9-х класів загальноосвітніх навчальних закладів(</w:t>
            </w:r>
            <w:proofErr w:type="spellStart"/>
            <w:r>
              <w:rPr>
                <w:lang w:val="uk-UA" w:eastAsia="en-US"/>
              </w:rPr>
              <w:t>авт</w:t>
            </w:r>
            <w:proofErr w:type="spellEnd"/>
            <w:r>
              <w:rPr>
                <w:lang w:val="uk-UA" w:eastAsia="en-US"/>
              </w:rPr>
              <w:t xml:space="preserve">.: </w:t>
            </w:r>
            <w:r>
              <w:rPr>
                <w:iCs/>
                <w:color w:val="000000"/>
                <w:lang w:val="uk-UA" w:eastAsia="en-US"/>
              </w:rPr>
              <w:t xml:space="preserve">М. В. </w:t>
            </w:r>
            <w:proofErr w:type="spellStart"/>
            <w:r>
              <w:rPr>
                <w:iCs/>
                <w:color w:val="000000"/>
                <w:lang w:val="uk-UA" w:eastAsia="en-US"/>
              </w:rPr>
              <w:t>Тимчик</w:t>
            </w:r>
            <w:proofErr w:type="spellEnd"/>
            <w:r>
              <w:rPr>
                <w:iCs/>
                <w:color w:val="000000"/>
                <w:lang w:val="uk-UA" w:eastAsia="en-US"/>
              </w:rPr>
              <w:t xml:space="preserve">, Є. Ю. </w:t>
            </w:r>
            <w:proofErr w:type="spellStart"/>
            <w:r>
              <w:rPr>
                <w:iCs/>
                <w:color w:val="000000"/>
                <w:lang w:val="uk-UA" w:eastAsia="en-US"/>
              </w:rPr>
              <w:t>Алексєйчук</w:t>
            </w:r>
            <w:proofErr w:type="spellEnd"/>
            <w:r>
              <w:rPr>
                <w:iCs/>
                <w:color w:val="000000"/>
                <w:lang w:val="uk-UA" w:eastAsia="en-US"/>
              </w:rPr>
              <w:t xml:space="preserve">,  В. В. </w:t>
            </w:r>
            <w:proofErr w:type="spellStart"/>
            <w:r>
              <w:rPr>
                <w:iCs/>
                <w:color w:val="000000"/>
                <w:lang w:val="uk-UA" w:eastAsia="en-US"/>
              </w:rPr>
              <w:t>Деревянко</w:t>
            </w:r>
            <w:proofErr w:type="spellEnd"/>
            <w:r>
              <w:rPr>
                <w:iCs/>
                <w:color w:val="000000"/>
                <w:lang w:val="uk-UA" w:eastAsia="en-US"/>
              </w:rPr>
              <w:t xml:space="preserve">,  Т. А. </w:t>
            </w:r>
            <w:proofErr w:type="spellStart"/>
            <w:r>
              <w:rPr>
                <w:iCs/>
                <w:color w:val="000000"/>
                <w:lang w:val="uk-UA" w:eastAsia="en-US"/>
              </w:rPr>
              <w:t>Дмітрієва</w:t>
            </w:r>
            <w:proofErr w:type="spellEnd"/>
            <w:r>
              <w:rPr>
                <w:iCs/>
                <w:color w:val="000000"/>
                <w:lang w:val="uk-UA" w:eastAsia="en-US"/>
              </w:rPr>
              <w:t xml:space="preserve">,  Е. А. </w:t>
            </w:r>
            <w:proofErr w:type="spellStart"/>
            <w:r>
              <w:rPr>
                <w:iCs/>
                <w:color w:val="000000"/>
                <w:lang w:val="uk-UA" w:eastAsia="en-US"/>
              </w:rPr>
              <w:t>Єрьоменко</w:t>
            </w:r>
            <w:proofErr w:type="spellEnd"/>
            <w:r>
              <w:rPr>
                <w:iCs/>
                <w:color w:val="000000"/>
                <w:lang w:val="uk-UA" w:eastAsia="en-US"/>
              </w:rPr>
              <w:t xml:space="preserve">,  І. Р. </w:t>
            </w:r>
            <w:proofErr w:type="spellStart"/>
            <w:r>
              <w:rPr>
                <w:iCs/>
                <w:color w:val="000000"/>
                <w:lang w:val="uk-UA" w:eastAsia="en-US"/>
              </w:rPr>
              <w:t>Захарчук</w:t>
            </w:r>
            <w:proofErr w:type="spellEnd"/>
            <w:r>
              <w:rPr>
                <w:iCs/>
                <w:color w:val="000000"/>
                <w:lang w:val="uk-UA" w:eastAsia="en-US"/>
              </w:rPr>
              <w:t xml:space="preserve">,  О. М. </w:t>
            </w:r>
            <w:proofErr w:type="spellStart"/>
            <w:r>
              <w:rPr>
                <w:iCs/>
                <w:color w:val="000000"/>
                <w:lang w:val="uk-UA" w:eastAsia="en-US"/>
              </w:rPr>
              <w:t>Лакіза</w:t>
            </w:r>
            <w:proofErr w:type="spellEnd"/>
            <w:r>
              <w:rPr>
                <w:iCs/>
                <w:color w:val="000000"/>
                <w:lang w:val="uk-UA" w:eastAsia="en-US"/>
              </w:rPr>
              <w:t xml:space="preserve">,  В. О. </w:t>
            </w:r>
            <w:proofErr w:type="spellStart"/>
            <w:r>
              <w:rPr>
                <w:iCs/>
                <w:color w:val="000000"/>
                <w:lang w:val="uk-UA" w:eastAsia="en-US"/>
              </w:rPr>
              <w:t>Сілкова</w:t>
            </w:r>
            <w:proofErr w:type="spellEnd"/>
            <w:r>
              <w:rPr>
                <w:iCs/>
                <w:color w:val="000000"/>
                <w:lang w:val="uk-UA" w:eastAsia="en-US"/>
              </w:rPr>
              <w:t xml:space="preserve"> )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Хімія. Програма для 5-9-х класів загальноосвітніх навчальних закладів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.: Величко Л.П., Дубовик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 Пугач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Рогожнікова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Іноземні мови. Програма для 5-9-х класів загальноосвітніх навчальних закладів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програма з основ правознавства для учнів 9 класу загальноосвітніх навчальних закладів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Тетяна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Ремех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 Олег Муза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Раїса Євтушенко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Володимир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Сутковий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Тетяна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Зорнік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Людмила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Лоха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Валерій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Силенко</w:t>
            </w:r>
            <w:proofErr w:type="spellEnd"/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ar-SA"/>
              </w:rPr>
              <w:t>)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2017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</w:tr>
    </w:tbl>
    <w:p w:rsidR="00A53468" w:rsidRDefault="00A53468" w:rsidP="00A53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       </w:t>
      </w:r>
    </w:p>
    <w:p w:rsidR="00A53468" w:rsidRDefault="00A53468" w:rsidP="00A53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</w:p>
    <w:p w:rsidR="00A53468" w:rsidRDefault="00A53468" w:rsidP="00A53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</w:p>
    <w:p w:rsidR="00A53468" w:rsidRDefault="00A53468" w:rsidP="00A53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Перелік навчальних програм</w:t>
      </w:r>
    </w:p>
    <w:p w:rsidR="00A53468" w:rsidRDefault="00A53468" w:rsidP="00A534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для здобувачів профільної освіти (11 клас)</w:t>
      </w:r>
    </w:p>
    <w:p w:rsidR="00A53468" w:rsidRDefault="00A53468" w:rsidP="00A53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8"/>
        <w:gridCol w:w="2485"/>
        <w:gridCol w:w="1192"/>
      </w:tblGrid>
      <w:tr w:rsidR="00A53468" w:rsidTr="00A534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навчальних (освітніх) програм навчальних дисциплін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Ким затверджено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Рік 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</w:t>
            </w:r>
            <w:proofErr w:type="spellEnd"/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proofErr w:type="spellEnd"/>
          </w:p>
        </w:tc>
      </w:tr>
      <w:tr w:rsidR="00A53468" w:rsidTr="00A534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68" w:rsidRDefault="00A53468">
            <w:pPr>
              <w:pStyle w:val="XHead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hyperlink r:id="rId8" w:history="1"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>Українська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proofErr w:type="gramStart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>мова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 xml:space="preserve">  для</w:t>
              </w:r>
              <w:proofErr w:type="gramEnd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>загальноосвітніх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>навчальних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>закладів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 xml:space="preserve">. 10-11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>клас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 xml:space="preserve">. 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>Профільний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  <w:lang w:eastAsia="en-US"/>
                </w:rPr>
                <w:t>рівень</w:t>
              </w:r>
              <w:proofErr w:type="spellEnd"/>
            </w:hyperlink>
            <w:r>
              <w:rPr>
                <w:rStyle w:val="a3"/>
                <w:sz w:val="24"/>
                <w:szCs w:val="24"/>
                <w:bdr w:val="none" w:sz="0" w:space="0" w:color="auto" w:frame="1"/>
                <w:lang w:val="uk-UA"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Авторський колектив: Мацько Любов Іванівна, Груба Таміла Леонідівна,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Семеног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Олена Миколаївна, Симоненко Тетяна Володимирівна) </w:t>
            </w:r>
          </w:p>
          <w:p w:rsidR="00A53468" w:rsidRDefault="00A53468">
            <w:pPr>
              <w:pStyle w:val="XHead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A53468" w:rsidRDefault="00A534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Українська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література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для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загальноосвітніх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навчальних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закладів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. 10-11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клас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.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Профільний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рівень</w:t>
              </w:r>
              <w:proofErr w:type="spellEnd"/>
            </w:hyperlink>
            <w:r>
              <w:rPr>
                <w:rStyle w:val="a3"/>
                <w:sz w:val="24"/>
                <w:szCs w:val="24"/>
                <w:bdr w:val="none" w:sz="0" w:space="0" w:color="auto" w:frame="1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A53468" w:rsidRDefault="00A534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bdr w:val="none" w:sz="0" w:space="0" w:color="auto" w:frame="1"/>
                <w:lang w:val="uk-UA" w:eastAsia="en-US"/>
              </w:rPr>
            </w:pPr>
            <w:r>
              <w:rPr>
                <w:bdr w:val="none" w:sz="0" w:space="0" w:color="auto" w:frame="1"/>
                <w:lang w:val="uk-UA" w:eastAsia="en-US"/>
              </w:rPr>
              <w:t xml:space="preserve">Історія </w:t>
            </w:r>
            <w:proofErr w:type="spellStart"/>
            <w:r>
              <w:rPr>
                <w:bdr w:val="none" w:sz="0" w:space="0" w:color="auto" w:frame="1"/>
                <w:lang w:val="uk-UA" w:eastAsia="en-US"/>
              </w:rPr>
              <w:t>України.Всесвітня</w:t>
            </w:r>
            <w:proofErr w:type="spellEnd"/>
            <w:r>
              <w:rPr>
                <w:bdr w:val="none" w:sz="0" w:space="0" w:color="auto" w:frame="1"/>
                <w:lang w:val="uk-UA" w:eastAsia="en-US"/>
              </w:rPr>
              <w:t xml:space="preserve"> України  для</w:t>
            </w:r>
            <w:r>
              <w:rPr>
                <w:lang w:val="uk-UA" w:eastAsia="en-US"/>
              </w:rPr>
              <w:t xml:space="preserve"> закладів загальної середньої освіти</w:t>
            </w:r>
            <w:r>
              <w:rPr>
                <w:bdr w:val="none" w:sz="0" w:space="0" w:color="auto" w:frame="1"/>
                <w:lang w:val="uk-UA" w:eastAsia="en-US"/>
              </w:rPr>
              <w:t xml:space="preserve"> 10-11 клас. Рівень стандарту.</w:t>
            </w: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lang w:val="uk-UA" w:eastAsia="en-US"/>
              </w:rPr>
            </w:pPr>
            <w:r>
              <w:rPr>
                <w:bdr w:val="none" w:sz="0" w:space="0" w:color="auto" w:frame="1"/>
                <w:lang w:val="uk-UA" w:eastAsia="en-US"/>
              </w:rPr>
              <w:t xml:space="preserve"> </w:t>
            </w:r>
          </w:p>
          <w:p w:rsidR="00A53468" w:rsidRDefault="00A5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0" w:history="1"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Зарубіжна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proofErr w:type="gram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література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 для</w:t>
              </w:r>
              <w:proofErr w:type="gram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r>
                <w:rPr>
                  <w:rStyle w:val="a3"/>
                  <w:sz w:val="24"/>
                  <w:szCs w:val="24"/>
                  <w:lang w:val="uk-UA"/>
                </w:rPr>
                <w:t xml:space="preserve">закладів загальної середньої освіти </w:t>
              </w:r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10-11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клас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. </w:t>
              </w:r>
              <w:proofErr w:type="spellStart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>Рівень</w:t>
              </w:r>
              <w:proofErr w:type="spellEnd"/>
              <w:r>
                <w:rPr>
                  <w:rStyle w:val="a3"/>
                  <w:sz w:val="24"/>
                  <w:szCs w:val="24"/>
                  <w:bdr w:val="none" w:sz="0" w:space="0" w:color="auto" w:frame="1"/>
                </w:rPr>
                <w:t xml:space="preserve"> стандарту</w:t>
              </w:r>
            </w:hyperlink>
            <w:r>
              <w:rPr>
                <w:rStyle w:val="a3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lang w:eastAsia="en-US"/>
              </w:rPr>
            </w:pP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  <w:hyperlink r:id="rId11" w:history="1"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Захист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proofErr w:type="gramStart"/>
              <w:r>
                <w:rPr>
                  <w:rStyle w:val="a3"/>
                  <w:bdr w:val="none" w:sz="0" w:space="0" w:color="auto" w:frame="1"/>
                  <w:lang w:eastAsia="en-US"/>
                </w:rPr>
                <w:t>України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r>
                <w:rPr>
                  <w:rStyle w:val="a3"/>
                  <w:rFonts w:eastAsia="Batang"/>
                  <w:lang w:eastAsia="ko-KR"/>
                </w:rPr>
                <w:t xml:space="preserve"> </w:t>
              </w:r>
              <w:r>
                <w:rPr>
                  <w:rStyle w:val="a3"/>
                  <w:bdr w:val="none" w:sz="0" w:space="0" w:color="auto" w:frame="1"/>
                  <w:lang w:eastAsia="en-US"/>
                </w:rPr>
                <w:t>для</w:t>
              </w:r>
              <w:proofErr w:type="gram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r>
                <w:rPr>
                  <w:rStyle w:val="a3"/>
                  <w:lang w:val="uk-UA" w:eastAsia="en-US"/>
                </w:rPr>
                <w:t>закладів загальної середньої освіти</w:t>
              </w:r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10-11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клас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Рівень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стандарту</w:t>
              </w:r>
            </w:hyperlink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</w:pP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lang w:val="uk-UA" w:eastAsia="en-US"/>
              </w:rPr>
            </w:pPr>
            <w:hyperlink r:id="rId12" w:history="1"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Іноземні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proofErr w:type="gramStart"/>
              <w:r>
                <w:rPr>
                  <w:rStyle w:val="a3"/>
                  <w:bdr w:val="none" w:sz="0" w:space="0" w:color="auto" w:frame="1"/>
                  <w:lang w:eastAsia="en-US"/>
                </w:rPr>
                <w:t>мови</w:t>
              </w:r>
              <w:proofErr w:type="spellEnd"/>
            </w:hyperlink>
            <w:r>
              <w:rPr>
                <w:lang w:val="uk-UA" w:eastAsia="en-US"/>
              </w:rPr>
              <w:t xml:space="preserve">  для</w:t>
            </w:r>
            <w:proofErr w:type="gramEnd"/>
            <w:r>
              <w:rPr>
                <w:lang w:val="uk-UA" w:eastAsia="en-US"/>
              </w:rPr>
              <w:t xml:space="preserve"> загальноосвітніх навчальних закладів. 10-11 клас.</w:t>
            </w: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lang w:val="uk-UA" w:eastAsia="en-US"/>
              </w:rPr>
            </w:pP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  <w:hyperlink r:id="rId13" w:history="1">
              <w:proofErr w:type="spellStart"/>
              <w:proofErr w:type="gramStart"/>
              <w:r>
                <w:rPr>
                  <w:rStyle w:val="a3"/>
                  <w:bdr w:val="none" w:sz="0" w:space="0" w:color="auto" w:frame="1"/>
                  <w:lang w:eastAsia="en-US"/>
                </w:rPr>
                <w:t>Інформатика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 для</w:t>
              </w:r>
              <w:proofErr w:type="gram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загальноосвітніх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навчальних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закладів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10-11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клас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Рівень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стандарту</w:t>
              </w:r>
            </w:hyperlink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</w:pP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  <w:hyperlink r:id="rId14" w:history="1"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Математика для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загальноосвітніх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навчальних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закладів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10-11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клас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Рівень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стандарту</w:t>
              </w:r>
            </w:hyperlink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</w:pPr>
          </w:p>
          <w:p w:rsidR="00A53468" w:rsidRDefault="00A53468">
            <w:pPr>
              <w:pStyle w:val="1"/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proofErr w:type="spellStart"/>
              <w:proofErr w:type="gramStart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>Мистецтво</w:t>
              </w:r>
              <w:proofErr w:type="spellEnd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 xml:space="preserve">  для</w:t>
              </w:r>
              <w:proofErr w:type="gramEnd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 xml:space="preserve"> </w:t>
              </w:r>
              <w:proofErr w:type="spellStart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>загальноосвітніх</w:t>
              </w:r>
              <w:proofErr w:type="spellEnd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 xml:space="preserve"> </w:t>
              </w:r>
              <w:proofErr w:type="spellStart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>навчальних</w:t>
              </w:r>
              <w:proofErr w:type="spellEnd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 xml:space="preserve"> </w:t>
              </w:r>
              <w:proofErr w:type="spellStart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>закладів</w:t>
              </w:r>
              <w:proofErr w:type="spellEnd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 xml:space="preserve">. 10-11 </w:t>
              </w:r>
              <w:proofErr w:type="spellStart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>клас</w:t>
              </w:r>
              <w:proofErr w:type="spellEnd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 xml:space="preserve">. </w:t>
              </w:r>
              <w:proofErr w:type="spellStart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>Рівень</w:t>
              </w:r>
              <w:proofErr w:type="spellEnd"/>
              <w:r>
                <w:rPr>
                  <w:rStyle w:val="a3"/>
                  <w:color w:val="auto"/>
                  <w:bdr w:val="none" w:sz="0" w:space="0" w:color="auto" w:frame="1"/>
                  <w:lang w:val="ru-RU" w:eastAsia="en-US"/>
                </w:rPr>
                <w:t xml:space="preserve"> стандарту</w:t>
              </w:r>
            </w:hyperlink>
            <w:r>
              <w:rPr>
                <w:rStyle w:val="a3"/>
                <w:color w:val="auto"/>
                <w:bdr w:val="none" w:sz="0" w:space="0" w:color="auto" w:frame="1"/>
                <w:lang w:val="uk-UA" w:eastAsia="en-US"/>
              </w:rPr>
              <w:t xml:space="preserve"> (Авторський колектив: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Абрамян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 О.,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Аристова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 С., Гайдамака О. В.,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Гараздовська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 Т., Гречана О. І.,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Гурин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М., Новикова Н. В.,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Пірог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 Г.</w:t>
            </w:r>
            <w:proofErr w:type="gramStart"/>
            <w:r>
              <w:rPr>
                <w:rFonts w:ascii="Times New Roman" w:hAnsi="Times New Roman" w:cs="Times New Roman"/>
                <w:lang w:val="uk-UA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Просіна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uk-UA"/>
              </w:rPr>
              <w:t xml:space="preserve"> О. В.)</w:t>
            </w: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lang w:val="uk-UA" w:eastAsia="en-US"/>
              </w:rPr>
            </w:pP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iCs/>
                <w:lang w:val="uk-UA" w:eastAsia="en-US"/>
              </w:rPr>
            </w:pPr>
            <w:hyperlink r:id="rId16" w:history="1"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Фізична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культура для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загальноосвітніх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навчальних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закладів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10-11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клас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Рівень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gramStart"/>
              <w:r>
                <w:rPr>
                  <w:rStyle w:val="a3"/>
                  <w:bdr w:val="none" w:sz="0" w:space="0" w:color="auto" w:frame="1"/>
                  <w:lang w:eastAsia="en-US"/>
                </w:rPr>
                <w:t>стандарту</w:t>
              </w:r>
            </w:hyperlink>
            <w:r>
              <w:rPr>
                <w:rStyle w:val="a3"/>
                <w:bdr w:val="none" w:sz="0" w:space="0" w:color="auto" w:frame="1"/>
                <w:lang w:val="uk-UA" w:eastAsia="en-US"/>
              </w:rPr>
              <w:t>(</w:t>
            </w:r>
            <w:proofErr w:type="gramEnd"/>
            <w:r>
              <w:rPr>
                <w:rStyle w:val="a3"/>
                <w:bdr w:val="none" w:sz="0" w:space="0" w:color="auto" w:frame="1"/>
                <w:lang w:val="uk-UA" w:eastAsia="en-US"/>
              </w:rPr>
              <w:t xml:space="preserve">Авторський колектив: </w:t>
            </w:r>
            <w:r>
              <w:rPr>
                <w:iCs/>
                <w:lang w:val="uk-UA" w:eastAsia="en-US"/>
              </w:rPr>
              <w:t xml:space="preserve">М.В. </w:t>
            </w:r>
            <w:proofErr w:type="spellStart"/>
            <w:r>
              <w:rPr>
                <w:iCs/>
                <w:lang w:val="uk-UA" w:eastAsia="en-US"/>
              </w:rPr>
              <w:t>Тимчик</w:t>
            </w:r>
            <w:proofErr w:type="spellEnd"/>
            <w:r>
              <w:rPr>
                <w:iCs/>
                <w:lang w:val="uk-UA" w:eastAsia="en-US"/>
              </w:rPr>
              <w:t xml:space="preserve">, Є.Ю. </w:t>
            </w:r>
            <w:proofErr w:type="spellStart"/>
            <w:r>
              <w:rPr>
                <w:iCs/>
                <w:lang w:val="uk-UA" w:eastAsia="en-US"/>
              </w:rPr>
              <w:t>Алексєйчук</w:t>
            </w:r>
            <w:proofErr w:type="spellEnd"/>
            <w:r>
              <w:rPr>
                <w:iCs/>
                <w:lang w:val="uk-UA" w:eastAsia="en-US"/>
              </w:rPr>
              <w:t xml:space="preserve">, В.В. </w:t>
            </w:r>
            <w:proofErr w:type="spellStart"/>
            <w:r>
              <w:rPr>
                <w:iCs/>
                <w:lang w:val="uk-UA" w:eastAsia="en-US"/>
              </w:rPr>
              <w:t>Деревянко</w:t>
            </w:r>
            <w:proofErr w:type="spellEnd"/>
            <w:r>
              <w:rPr>
                <w:iCs/>
                <w:lang w:val="uk-UA" w:eastAsia="en-US"/>
              </w:rPr>
              <w:t xml:space="preserve">, В.М. Єрмолова, </w:t>
            </w:r>
            <w:proofErr w:type="spellStart"/>
            <w:r>
              <w:rPr>
                <w:iCs/>
                <w:lang w:val="uk-UA" w:eastAsia="en-US"/>
              </w:rPr>
              <w:t>В.О.Сілкова</w:t>
            </w:r>
            <w:proofErr w:type="spellEnd"/>
            <w:r>
              <w:rPr>
                <w:iCs/>
                <w:lang w:val="uk-UA" w:eastAsia="en-US"/>
              </w:rPr>
              <w:t>)</w:t>
            </w: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lang w:val="uk-UA" w:eastAsia="en-US"/>
              </w:rPr>
            </w:pP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iCs/>
                <w:lang w:val="uk-UA" w:eastAsia="en-US"/>
              </w:rPr>
            </w:pPr>
            <w:hyperlink r:id="rId17" w:history="1"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Хімія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для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загальноосвітніх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навчальних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закладів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10-11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клас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Рівень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стандарту</w:t>
              </w:r>
            </w:hyperlink>
            <w:r>
              <w:rPr>
                <w:rStyle w:val="a3"/>
                <w:bdr w:val="none" w:sz="0" w:space="0" w:color="auto" w:frame="1"/>
                <w:lang w:val="uk-UA" w:eastAsia="en-US"/>
              </w:rPr>
              <w:t xml:space="preserve"> </w:t>
            </w:r>
            <w:proofErr w:type="gramStart"/>
            <w:r>
              <w:rPr>
                <w:rStyle w:val="a3"/>
                <w:bdr w:val="none" w:sz="0" w:space="0" w:color="auto" w:frame="1"/>
                <w:lang w:val="uk-UA" w:eastAsia="en-US"/>
              </w:rPr>
              <w:t>( Авторський</w:t>
            </w:r>
            <w:proofErr w:type="gramEnd"/>
            <w:r>
              <w:rPr>
                <w:rStyle w:val="a3"/>
                <w:bdr w:val="none" w:sz="0" w:space="0" w:color="auto" w:frame="1"/>
                <w:lang w:val="uk-UA" w:eastAsia="en-US"/>
              </w:rPr>
              <w:t xml:space="preserve"> колектив: </w:t>
            </w:r>
            <w:r>
              <w:rPr>
                <w:iCs/>
                <w:lang w:eastAsia="en-US"/>
              </w:rPr>
              <w:t xml:space="preserve">Дубовик О.А., </w:t>
            </w:r>
            <w:proofErr w:type="spellStart"/>
            <w:r>
              <w:rPr>
                <w:iCs/>
                <w:lang w:eastAsia="en-US"/>
              </w:rPr>
              <w:t>Бобкова</w:t>
            </w:r>
            <w:proofErr w:type="spellEnd"/>
            <w:r>
              <w:rPr>
                <w:iCs/>
                <w:lang w:eastAsia="en-US"/>
              </w:rPr>
              <w:t xml:space="preserve"> О.С., Вороненко Т.І., Глазунов М.М., </w:t>
            </w:r>
            <w:proofErr w:type="spellStart"/>
            <w:r>
              <w:rPr>
                <w:iCs/>
                <w:lang w:eastAsia="en-US"/>
              </w:rPr>
              <w:t>Іваха</w:t>
            </w:r>
            <w:proofErr w:type="spellEnd"/>
            <w:r>
              <w:rPr>
                <w:iCs/>
                <w:lang w:eastAsia="en-US"/>
              </w:rPr>
              <w:t xml:space="preserve"> Т.С., </w:t>
            </w:r>
            <w:proofErr w:type="spellStart"/>
            <w:r>
              <w:rPr>
                <w:iCs/>
                <w:lang w:eastAsia="en-US"/>
              </w:rPr>
              <w:t>Рогожнікова</w:t>
            </w:r>
            <w:proofErr w:type="spellEnd"/>
            <w:r>
              <w:rPr>
                <w:iCs/>
                <w:lang w:eastAsia="en-US"/>
              </w:rPr>
              <w:t xml:space="preserve"> О.В.</w:t>
            </w:r>
            <w:r>
              <w:rPr>
                <w:iCs/>
                <w:lang w:val="uk-UA" w:eastAsia="en-US"/>
              </w:rPr>
              <w:t>)</w:t>
            </w: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iCs/>
                <w:lang w:val="uk-UA" w:eastAsia="en-US"/>
              </w:rPr>
            </w:pP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lang w:val="uk-UA" w:eastAsia="en-US"/>
              </w:rPr>
            </w:pPr>
            <w:hyperlink r:id="rId18" w:history="1"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Фізика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10-11 (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авторський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колектив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під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керівництвом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Локтєва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В.М.)</w:t>
              </w:r>
            </w:hyperlink>
            <w:r>
              <w:rPr>
                <w:lang w:val="uk-UA" w:eastAsia="en-US"/>
              </w:rPr>
              <w:t xml:space="preserve"> для загальноосвітніх навчальних закладів. 10-11 клас.</w:t>
            </w: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lang w:val="uk-UA" w:eastAsia="en-US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Астрономія (авторський колектив під керівництвом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Яцківа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 Я.) для загальноосвітніх навчальних закладів. 10-11 клас.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rStyle w:val="a3"/>
                <w:color w:val="auto"/>
                <w:u w:val="none"/>
                <w:bdr w:val="none" w:sz="0" w:space="0" w:color="auto" w:frame="1"/>
                <w:lang w:eastAsia="en-US"/>
              </w:rPr>
            </w:pPr>
            <w:hyperlink r:id="rId19" w:history="1"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Біологія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і </w:t>
              </w:r>
              <w:proofErr w:type="spellStart"/>
              <w:proofErr w:type="gramStart"/>
              <w:r>
                <w:rPr>
                  <w:rStyle w:val="a3"/>
                  <w:bdr w:val="none" w:sz="0" w:space="0" w:color="auto" w:frame="1"/>
                  <w:lang w:eastAsia="en-US"/>
                </w:rPr>
                <w:t>екологія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 для</w:t>
              </w:r>
              <w:proofErr w:type="gram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загальноосвітніх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навчальних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закладів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10-11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клас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Рівень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стандарту</w:t>
              </w:r>
            </w:hyperlink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</w:pPr>
          </w:p>
          <w:p w:rsidR="00A53468" w:rsidRDefault="00A53468">
            <w:pPr>
              <w:pStyle w:val="a4"/>
              <w:shd w:val="clear" w:color="auto" w:fill="FFFFFF"/>
              <w:spacing w:before="0" w:beforeAutospacing="0" w:after="0" w:afterAutospacing="0" w:line="256" w:lineRule="auto"/>
              <w:textAlignment w:val="baseline"/>
              <w:rPr>
                <w:lang w:eastAsia="en-US"/>
              </w:rPr>
            </w:pPr>
            <w:hyperlink r:id="rId20" w:history="1"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Географія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для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загальноосвітніх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навчальних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закладів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. 10-11 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класи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(</w:t>
              </w:r>
              <w:proofErr w:type="spellStart"/>
              <w:r>
                <w:rPr>
                  <w:rStyle w:val="a3"/>
                  <w:bdr w:val="none" w:sz="0" w:space="0" w:color="auto" w:frame="1"/>
                  <w:lang w:eastAsia="en-US"/>
                </w:rPr>
                <w:t>Рівень</w:t>
              </w:r>
              <w:proofErr w:type="spellEnd"/>
              <w:r>
                <w:rPr>
                  <w:rStyle w:val="a3"/>
                  <w:bdr w:val="none" w:sz="0" w:space="0" w:color="auto" w:frame="1"/>
                  <w:lang w:eastAsia="en-US"/>
                </w:rPr>
                <w:t xml:space="preserve"> стандарту)</w:t>
              </w:r>
            </w:hyperlink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3468" w:rsidRDefault="00A5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53468" w:rsidRDefault="00A53468" w:rsidP="00A53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3468" w:rsidRDefault="00A53468" w:rsidP="00A53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3468" w:rsidRDefault="00A53468" w:rsidP="00A53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Програми для вивчення факультативних курсів та курсів за вибором</w:t>
      </w:r>
    </w:p>
    <w:p w:rsidR="00A53468" w:rsidRDefault="00A53468" w:rsidP="00A5346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53468" w:rsidRDefault="00A53468" w:rsidP="00A53468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val="uk-UA" w:bidi="en-US"/>
        </w:rPr>
      </w:pP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63"/>
        <w:gridCol w:w="5107"/>
        <w:gridCol w:w="3972"/>
      </w:tblGrid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навчальної програми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468" w:rsidRDefault="00A53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Ким затверджена</w:t>
            </w: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68" w:rsidRDefault="00A53468" w:rsidP="002E33ED">
            <w:pPr>
              <w:pStyle w:val="a7"/>
              <w:numPr>
                <w:ilvl w:val="0"/>
                <w:numId w:val="2"/>
              </w:numPr>
              <w:tabs>
                <w:tab w:val="left" w:pos="114"/>
              </w:tabs>
              <w:spacing w:line="252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Навчальна програма «Наша славна Україна» 1-4 класи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 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Зареєстрований у каталозі надання грифів навчальній літературі та навчальним програмам за № 2.0049-2022</w:t>
            </w:r>
          </w:p>
        </w:tc>
      </w:tr>
      <w:tr w:rsidR="00A53468" w:rsidTr="00A53468">
        <w:trPr>
          <w:trHeight w:val="60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ind w:left="1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Навчальна програма «Соціально-емоційне та етичне навчання (СЕЕН): формування й розвиток м’яких навичок, стійкості уваги та подолання травми 1-2 класи (курс за вибором)»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Елькін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Зареєстрований у каталозі надання грифів навчальній літературі та навчальним програмам за № 7.0005-2022</w:t>
            </w: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ind w:left="1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Навчальна програма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доброчесності» 3-4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(Мірошникова О.)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Лист ІМЗО від 22.02.2022 р. №22.1/12-Г-38</w:t>
            </w: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ind w:left="1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Навчальна програма «Соціально-емоційне та етичне навчання (СЕЕН): формування й розвиток м’яких навичок, стійкості уваги та подолання травми 3-4 класи (курс за вибором)»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Елькін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Зареєстрований у каталозі надання грифів навчальній літературі та навчальним програмам за № 7.0006-2022</w:t>
            </w: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ind w:left="1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Навчальна програма «Основи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5-6 клас. (автори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Мокрогуз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Волощенюк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О.В., Євтушенко Р.І.)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Зареєстровано в Каталозі надання грифів навчальної літератури та навчальних програм №3, 0014-2023</w:t>
            </w: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ind w:left="1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Навчальна програма «Ділова українська мова. Культура усного та писемного мовлення» 5-9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Олійник А.М.)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Зареєстровано в Каталозі надання грифів навчальної літератури та навчальних програм №3, 0378-2022</w:t>
            </w: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Навчальна програма «Захопливий світ літератури».(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Січкар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С.І.. Архипович В.П., Шило С.Б.,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Скубенко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Т.М.)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Зареєстровано в Каталозі надання грифів навчальної літератури та навчальних програм №3, 0519-2024</w:t>
            </w:r>
          </w:p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ind w:left="1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Навчальна програма «Навчаємось жити в громаді»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Гриньова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Дятленко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С.М.). 8(9).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Зареєстровано в Каталозі надання грифів навчальної літератури та навчальних програм №3, 0312-2022</w:t>
            </w: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Навчальна програма «Основи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7-8 клас. (автори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Мокрогуз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Желіба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Зареєстровано в Каталозі надання грифів навчальної літератури та навчальних програм №3, 0015-2023</w:t>
            </w: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Навчальна програма «Штучний інтелект» для закладів загальної середньої освіти, 7-11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Литвинова С.Г.,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Поліхун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Н.І., Дзюба С.М.)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Зареєстровано в Каталозі надання грифів навчальної літератури та навчальних програм №3, 0484-2023, </w:t>
            </w:r>
          </w:p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4.0224-2023</w:t>
            </w:r>
          </w:p>
        </w:tc>
      </w:tr>
      <w:tr w:rsidR="00A53468" w:rsidTr="00A53468"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Навчальна програма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Робототехніка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діяльність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FIRST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League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chyallenge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Стоєцька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О.Л.)</w:t>
            </w:r>
          </w:p>
          <w:p w:rsidR="00A53468" w:rsidRDefault="00A534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Зареєстровано в Каталозі надання грифів навчальної літератури та навчальних програм №3, 0044-2024</w:t>
            </w: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Навчальна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прогрпама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«Основи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проограмування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». 7-9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Вапнічний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С.Д., Зубик В.В.,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Ребрина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ВУ.А.)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Зареєстровано в Каталозі надання грифів навчальної літератури та навчальних програм №3, 0706-2024</w:t>
            </w:r>
          </w:p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Навчальна програма «Основи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медіаінформаційної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грамотності» 10-11 клас. (автори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Мокрогуз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Желіба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Зареєстровано в Каталозі надання грифів навчальної літератури та навчальних програм №4, 0016-2024</w:t>
            </w:r>
          </w:p>
        </w:tc>
      </w:tr>
      <w:tr w:rsidR="00A53468" w:rsidTr="00A53468">
        <w:trPr>
          <w:trHeight w:val="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tabs>
                <w:tab w:val="left" w:pos="11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Навчальна програма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«Моделювання та 3Д  друк виробів»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Сацюбк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О.І., Сушко С.О.)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68" w:rsidRDefault="00A53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Схвалено Міністерством освіти і науки України, протокол №4 від 08.08.2024 року</w:t>
            </w:r>
          </w:p>
        </w:tc>
      </w:tr>
    </w:tbl>
    <w:p w:rsidR="00A53468" w:rsidRDefault="00A53468" w:rsidP="00A5346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53468" w:rsidRDefault="00A53468" w:rsidP="00A534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53468" w:rsidRDefault="00A53468" w:rsidP="00A534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B5015" w:rsidRPr="00A53468" w:rsidRDefault="009B5015">
      <w:pPr>
        <w:rPr>
          <w:lang w:val="uk-UA"/>
        </w:rPr>
      </w:pPr>
      <w:bookmarkStart w:id="0" w:name="_GoBack"/>
      <w:bookmarkEnd w:id="0"/>
    </w:p>
    <w:sectPr w:rsidR="009B5015" w:rsidRPr="00A5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50D4"/>
    <w:multiLevelType w:val="multilevel"/>
    <w:tmpl w:val="51361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B6D83"/>
    <w:multiLevelType w:val="hybridMultilevel"/>
    <w:tmpl w:val="7E8C1E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92"/>
    <w:rsid w:val="009B5015"/>
    <w:rsid w:val="00A53468"/>
    <w:rsid w:val="00B3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C7A63-98AB-4B11-8383-3FF39B3C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468"/>
    <w:pPr>
      <w:spacing w:after="200" w:line="27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A534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534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53468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A5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A53468"/>
    <w:rPr>
      <w:rFonts w:ascii="Times New Roman" w:eastAsia="Times New Roman" w:hAnsi="Times New Roman" w:cs="Times New Roman"/>
    </w:rPr>
  </w:style>
  <w:style w:type="paragraph" w:styleId="a6">
    <w:name w:val="No Spacing"/>
    <w:link w:val="a5"/>
    <w:uiPriority w:val="1"/>
    <w:qFormat/>
    <w:rsid w:val="00A5346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A53468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paragraph" w:customStyle="1" w:styleId="1">
    <w:name w:val="Обычный1"/>
    <w:uiPriority w:val="99"/>
    <w:rsid w:val="00A53468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uk-UA"/>
    </w:rPr>
  </w:style>
  <w:style w:type="paragraph" w:customStyle="1" w:styleId="xfmc1">
    <w:name w:val="xfmc1"/>
    <w:basedOn w:val="a"/>
    <w:uiPriority w:val="99"/>
    <w:rsid w:val="00A5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XHeadB">
    <w:name w:val="XHeadB"/>
    <w:basedOn w:val="a"/>
    <w:uiPriority w:val="99"/>
    <w:rsid w:val="00A53468"/>
    <w:pPr>
      <w:spacing w:after="0" w:line="264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table" w:styleId="a8">
    <w:name w:val="Table Grid"/>
    <w:basedOn w:val="a1"/>
    <w:uiPriority w:val="59"/>
    <w:rsid w:val="00A53468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zagalna%20serednya/programy-10-11-klas/2018-2019/ukr.mova.10-11.-profilnij-riven.docx" TargetMode="External"/><Relationship Id="rId13" Type="http://schemas.openxmlformats.org/officeDocument/2006/relationships/hyperlink" Target="https://mon.gov.ua/storage/app/media/zagalna%20serednya/programy-10-11-klas/2018-2019/informatika-standart-10-11.docx" TargetMode="External"/><Relationship Id="rId18" Type="http://schemas.openxmlformats.org/officeDocument/2006/relationships/hyperlink" Target="https://mon.gov.ua/storage/app/media/zagalna%20serednya/programy-10-11-klas/2018-2019/fizika-10-11-avtorskij-kolektiv-pid-kerivnicztvom-lokteva-vm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file/d/1rd0XEpFaNkLBmw3uxVfFMYttHBb7rzwc/view?usp=sharing" TargetMode="External"/><Relationship Id="rId12" Type="http://schemas.openxmlformats.org/officeDocument/2006/relationships/hyperlink" Target="https://mon.gov.ua/storage/app/media/zagalna%20serednya/programy-10-11-klas/2018-2019/inozemni-movi-10-11-19.09.2017.pdf" TargetMode="External"/><Relationship Id="rId17" Type="http://schemas.openxmlformats.org/officeDocument/2006/relationships/hyperlink" Target="https://mon.gov.ua/storage/app/media/zagalna%20serednya/programy-10-11-klas/2018-2019/ximiya-10-11-riven-standartu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zagalna%20serednya/programy-10-11-klas/2018-2019/01/16/fizichna-kultura-10-11-kl.-standart.doc" TargetMode="External"/><Relationship Id="rId20" Type="http://schemas.openxmlformats.org/officeDocument/2006/relationships/hyperlink" Target="https://mon.gov.ua/storage/app/media/zagalna%20serednya/programy-10-11-klas/21.12.%20geografia/geografiya-10-11final-21112017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-3__lZt_bzVQX3ZdRj9L55oxI-OUWCjH/view?usp=sharing" TargetMode="External"/><Relationship Id="rId11" Type="http://schemas.openxmlformats.org/officeDocument/2006/relationships/hyperlink" Target="https://mon.gov.ua/storage/app/media/zagalna%20serednya/programy-10-11-klas/2018-2019/02/zaxist-vitchizni.-riven-standartu-zatverdzhena13.12.2017.doc" TargetMode="External"/><Relationship Id="rId5" Type="http://schemas.openxmlformats.org/officeDocument/2006/relationships/hyperlink" Target="https://drive.google.com/file/d/1vX9svKD0x-olShHraozv4FANKrzZYeC9/view?usp=sharing" TargetMode="External"/><Relationship Id="rId15" Type="http://schemas.openxmlformats.org/officeDocument/2006/relationships/hyperlink" Target="https://mon.gov.ua/storage/app/media/zagalna%20serednya/programy-10-11-klas/2018-2019/mistecztvo-snandart.docx" TargetMode="External"/><Relationship Id="rId10" Type="http://schemas.openxmlformats.org/officeDocument/2006/relationships/hyperlink" Target="https://mon.gov.ua/storage/app/media/zagalna%20serednya/programy-10-11-klas/2018-2019/06/25062018zarublit-10-11-riven-standartu-2.doc" TargetMode="External"/><Relationship Id="rId19" Type="http://schemas.openxmlformats.org/officeDocument/2006/relationships/hyperlink" Target="https://mon.gov.ua/storage/app/media/zagalna%20serednya/programy-10-11-klas/2018-2019/biologiya-i-ekologiya-10-11-kl-riven-standartu-obgovorennya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storage/app/media/zagalna%20serednya/programy-10-11-klas/2018-2019/ukr.lit.-10-11.-profilnij-riven.docx" TargetMode="External"/><Relationship Id="rId14" Type="http://schemas.openxmlformats.org/officeDocument/2006/relationships/hyperlink" Target="https://mon.gov.ua/storage/app/media/zagalna%20serednya/programy-10-11-klas/2018-2019/matematika.-riven-standartu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3551</Words>
  <Characters>20245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2026-01-16T11:42:00Z</dcterms:created>
  <dcterms:modified xsi:type="dcterms:W3CDTF">2026-01-16T11:42:00Z</dcterms:modified>
</cp:coreProperties>
</file>